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line="240" w:lineRule="auto"/>
        <w:jc w:val="center"/>
        <w:rPr>
          <w:rFonts w:ascii="Times New Roman" w:cs="Times New Roman" w:eastAsia="Times New Roman" w:hAnsi="Times New Roman"/>
          <w:b w:val="1"/>
          <w:color w:val="111111"/>
          <w:sz w:val="36"/>
          <w:szCs w:val="36"/>
        </w:rPr>
      </w:pPr>
      <w:r w:rsidDel="00000000" w:rsidR="00000000" w:rsidRPr="00000000">
        <w:rPr>
          <w:rFonts w:ascii="Times New Roman" w:cs="Times New Roman" w:eastAsia="Times New Roman" w:hAnsi="Times New Roman"/>
          <w:b w:val="1"/>
          <w:color w:val="111111"/>
          <w:sz w:val="36"/>
          <w:szCs w:val="36"/>
          <w:rtl w:val="0"/>
        </w:rPr>
        <w:t xml:space="preserve"> BIKE SHARE TREND ANALYSIS</w:t>
      </w:r>
    </w:p>
    <w:p w:rsidR="00000000" w:rsidDel="00000000" w:rsidP="00000000" w:rsidRDefault="00000000" w:rsidRPr="00000000" w14:paraId="00000002">
      <w:pPr>
        <w:shd w:fill="ffffff" w:val="clear"/>
        <w:spacing w:line="240" w:lineRule="auto"/>
        <w:jc w:val="both"/>
        <w:rPr>
          <w:rFonts w:ascii="Times New Roman" w:cs="Times New Roman" w:eastAsia="Times New Roman" w:hAnsi="Times New Roman"/>
          <w:b w:val="1"/>
          <w:color w:val="111111"/>
          <w:sz w:val="36"/>
          <w:szCs w:val="36"/>
        </w:rPr>
      </w:pPr>
      <w:r w:rsidDel="00000000" w:rsidR="00000000" w:rsidRPr="00000000">
        <w:rPr>
          <w:rtl w:val="0"/>
        </w:rPr>
      </w:r>
    </w:p>
    <w:p w:rsidR="00000000" w:rsidDel="00000000" w:rsidP="00000000" w:rsidRDefault="00000000" w:rsidRPr="00000000" w14:paraId="00000003">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Submitted by: Bhakti Raichura, Khushee Thakker, Shreya Srirama, Varsha Srinivasan</w:t>
      </w:r>
    </w:p>
    <w:p w:rsidR="00000000" w:rsidDel="00000000" w:rsidP="00000000" w:rsidRDefault="00000000" w:rsidRPr="00000000" w14:paraId="00000004">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05">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Abstract</w:t>
      </w:r>
      <w:r w:rsidDel="00000000" w:rsidR="00000000" w:rsidRPr="00000000">
        <w:rPr>
          <w:rFonts w:ascii="Times New Roman" w:cs="Times New Roman" w:eastAsia="Times New Roman" w:hAnsi="Times New Roman"/>
          <w:color w:val="111111"/>
          <w:sz w:val="24"/>
          <w:szCs w:val="24"/>
          <w:rtl w:val="0"/>
        </w:rPr>
        <w:t xml:space="preserve">: It is estimated that there are more than 2 billion bikes used in the world and this number is constantly growing. It is also known that over 50 percent of the world’s population knows how to use a bike. Owing to social and health benefits, people are now moving from car-sharing to the bike-sharing model and even further, e-bikes. The e-bike market is estimated to be valued at over $20B and continues to grow by the year 2030. In such a world where there are several bike and e-bike riders, our focus is to analyze the users' usage of bikes, their dependability on the weather conditions, and correlations with other nodes such as stations, trips, users' age groups. The data analysis is done in MySQL and Python, AWS for data warehousing and ETL and finally data visualization is done in Tableau. Through our trend analysis, we were able to gain insights into e-bike ride patterns and deduce suggestions to increase profitability for any e-bike-sharing company like Lime, Lyft etc.</w:t>
      </w:r>
    </w:p>
    <w:p w:rsidR="00000000" w:rsidDel="00000000" w:rsidP="00000000" w:rsidRDefault="00000000" w:rsidRPr="00000000" w14:paraId="00000006">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07">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Key Terms</w:t>
      </w:r>
      <w:r w:rsidDel="00000000" w:rsidR="00000000" w:rsidRPr="00000000">
        <w:rPr>
          <w:rFonts w:ascii="Times New Roman" w:cs="Times New Roman" w:eastAsia="Times New Roman" w:hAnsi="Times New Roman"/>
          <w:color w:val="111111"/>
          <w:sz w:val="24"/>
          <w:szCs w:val="24"/>
          <w:rtl w:val="0"/>
        </w:rPr>
        <w:t xml:space="preserve">: Data warehouse, Data models, ETL process, Data Normalization, Visualization, Database, Datalakes</w:t>
      </w:r>
    </w:p>
    <w:p w:rsidR="00000000" w:rsidDel="00000000" w:rsidP="00000000" w:rsidRDefault="00000000" w:rsidRPr="00000000" w14:paraId="00000008">
      <w:pPr>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09">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Motivation</w:t>
      </w:r>
    </w:p>
    <w:p w:rsidR="00000000" w:rsidDel="00000000" w:rsidP="00000000" w:rsidRDefault="00000000" w:rsidRPr="00000000" w14:paraId="0000000A">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the world of increasing global temperature, bike riding not only provides health benefits but shifting trips from cars to bikes also helps reduce congestion, air pollution, and CO2 emissions. There are immense benefits of making this transition from driving cars to riding bikes. Through this project, we aim to highlight some of those benefits and highlight the patterns that can boost up the sales of such bikes. Our motive is to encourage not only the youth, but everyone to switch to riding bikes and e-bikes. Also, post 2020, the world saw an immense shortage of chips used in major vehicles creating a downfall for the automobile industry making the common man switch to riding bikes. We take this opportunity as helping the companies and manufacturers of such bike and e-bikes by identifying trends in the ride sharing of a typical user. </w:t>
      </w:r>
    </w:p>
    <w:p w:rsidR="00000000" w:rsidDel="00000000" w:rsidP="00000000" w:rsidRDefault="00000000" w:rsidRPr="00000000" w14:paraId="0000000B">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0C">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There are several studies done on bike sharing systems and predicting the usage of how external factors influence the patterns of e-bike ride sharing in people.</w:t>
      </w:r>
    </w:p>
    <w:p w:rsidR="00000000" w:rsidDel="00000000" w:rsidP="00000000" w:rsidRDefault="00000000" w:rsidRPr="00000000" w14:paraId="0000000D">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0E">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Literature Survey  </w:t>
      </w:r>
      <w:r w:rsidDel="00000000" w:rsidR="00000000" w:rsidRPr="00000000">
        <w:rPr>
          <w:rtl w:val="0"/>
        </w:rPr>
      </w:r>
    </w:p>
    <w:p w:rsidR="00000000" w:rsidDel="00000000" w:rsidP="00000000" w:rsidRDefault="00000000" w:rsidRPr="00000000" w14:paraId="0000000F">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Nankervis’s study shows the weather effects (long and short terms) on bicycle commute for tertiary students in Australia and Melbourne. The dataset focuses on students who are young and healthy, who commute using bicycles to their universities. The dataset includes various facets like places the students commuted, distance covered, riding time, % of riders based on months and semester weeks, etc. and helps identify the trends in seasonal behavior.</w:t>
      </w:r>
    </w:p>
    <w:p w:rsidR="00000000" w:rsidDel="00000000" w:rsidP="00000000" w:rsidRDefault="00000000" w:rsidRPr="00000000" w14:paraId="00000010">
      <w:pPr>
        <w:shd w:fill="ffffff" w:val="clear"/>
        <w:spacing w:after="280" w:before="280"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LarsBöcker, MartinDijst and JanFaber’s research helps identify effect of weather conditions affecting choices of transport mode, travel experiences along outdoor thermal perceptions. Insights of users’ emotional experiences influence travel behavior in terms of public and active mode transports are highlighted in this study</w:t>
      </w:r>
    </w:p>
    <w:p w:rsidR="00000000" w:rsidDel="00000000" w:rsidP="00000000" w:rsidRDefault="00000000" w:rsidRPr="00000000" w14:paraId="00000011">
      <w:pPr>
        <w:shd w:fill="ffffff" w:val="clear"/>
        <w:spacing w:after="280" w:before="280"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Elliot Fishmana, Simon Washington, Narelle Haworth, Angela Watsonc’s study on the factors affecting membership in Australia’s bike-sharing plan shows findings in the prospective increase of potential users in the future and the reliability of the transport system using a logistic regression model. It draws conclusion on several external and internal factors which decide whether or not a user will purchase membership to a bike share model.</w:t>
      </w:r>
    </w:p>
    <w:p w:rsidR="00000000" w:rsidDel="00000000" w:rsidP="00000000" w:rsidRDefault="00000000" w:rsidRPr="00000000" w14:paraId="00000012">
      <w:pPr>
        <w:shd w:fill="ffffff" w:val="clear"/>
        <w:spacing w:after="280" w:before="280"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Industry influence</w:t>
      </w:r>
    </w:p>
    <w:p w:rsidR="00000000" w:rsidDel="00000000" w:rsidP="00000000" w:rsidRDefault="00000000" w:rsidRPr="00000000" w14:paraId="00000013">
      <w:pPr>
        <w:shd w:fill="ffffff" w:val="clear"/>
        <w:spacing w:after="280" w:before="280"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current automobile industry is at an all-time cost high. This is owing to the problems in the supply chain process post Covid-19. Due to this, people have switched gears to riding bikes and e-bikes and the below chart shows trends in purchase patterns of bikes across the United States. Studies have shown that people felt more comfortable riding bikes during the pandemic than using public transport</w:t>
      </w:r>
    </w:p>
    <w:p w:rsidR="00000000" w:rsidDel="00000000" w:rsidP="00000000" w:rsidRDefault="00000000" w:rsidRPr="00000000" w14:paraId="00000014">
      <w:pPr>
        <w:shd w:fill="ffffff" w:val="clear"/>
        <w:spacing w:after="280" w:before="280"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0" distT="0" distL="0" distR="0">
            <wp:extent cx="2733040" cy="2499360"/>
            <wp:effectExtent b="0" l="0" r="0" t="0"/>
            <wp:docPr descr="Fig 1" id="22" name="image29.png"/>
            <a:graphic>
              <a:graphicData uri="http://schemas.openxmlformats.org/drawingml/2006/picture">
                <pic:pic>
                  <pic:nvPicPr>
                    <pic:cNvPr descr="Fig 1" id="0" name="image29.png"/>
                    <pic:cNvPicPr preferRelativeResize="0"/>
                  </pic:nvPicPr>
                  <pic:blipFill>
                    <a:blip r:embed="rId6"/>
                    <a:srcRect b="0" l="0" r="0" t="0"/>
                    <a:stretch>
                      <a:fillRect/>
                    </a:stretch>
                  </pic:blipFill>
                  <pic:spPr>
                    <a:xfrm>
                      <a:off x="0" y="0"/>
                      <a:ext cx="2733040" cy="2499360"/>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4"/>
          <w:szCs w:val="24"/>
        </w:rPr>
        <w:drawing>
          <wp:inline distB="0" distT="0" distL="0" distR="0">
            <wp:extent cx="2591168" cy="2591168"/>
            <wp:effectExtent b="0" l="0" r="0" t="0"/>
            <wp:docPr descr="Chart, bar chart&#10;&#10;Description automatically generated" id="18" name="image2.png"/>
            <a:graphic>
              <a:graphicData uri="http://schemas.openxmlformats.org/drawingml/2006/picture">
                <pic:pic>
                  <pic:nvPicPr>
                    <pic:cNvPr descr="Chart, bar chart&#10;&#10;Description automatically generated" id="0" name="image2.png"/>
                    <pic:cNvPicPr preferRelativeResize="0"/>
                  </pic:nvPicPr>
                  <pic:blipFill>
                    <a:blip r:embed="rId7"/>
                    <a:srcRect b="0" l="0" r="0" t="0"/>
                    <a:stretch>
                      <a:fillRect/>
                    </a:stretch>
                  </pic:blipFill>
                  <pic:spPr>
                    <a:xfrm>
                      <a:off x="0" y="0"/>
                      <a:ext cx="2591168" cy="259116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280" w:before="280"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ab/>
        <w:t xml:space="preserve">      Fig 1</w:t>
        <w:tab/>
        <w:tab/>
        <w:tab/>
        <w:tab/>
        <w:tab/>
        <w:tab/>
        <w:tab/>
        <w:t xml:space="preserve">Fig 2</w:t>
      </w:r>
    </w:p>
    <w:p w:rsidR="00000000" w:rsidDel="00000000" w:rsidP="00000000" w:rsidRDefault="00000000" w:rsidRPr="00000000" w14:paraId="00000016">
      <w:pPr>
        <w:shd w:fill="ffffff" w:val="clear"/>
        <w:spacing w:after="280" w:before="280"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Fig 1. shows how the sales of bikes have boomed during Covid-19. It also depicts how electric bike sales have increased in the US starting March 2020. Another depiction in Fig 2. shows quarter over quarter growth in bike riding in 2021. </w:t>
      </w:r>
    </w:p>
    <w:p w:rsidR="00000000" w:rsidDel="00000000" w:rsidP="00000000" w:rsidRDefault="00000000" w:rsidRPr="00000000" w14:paraId="00000017">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Several statistics and surveys show a booming demand for e-bikes in the coming year, estimatingET the industry to be over $60B by the year 2030.</w:t>
      </w:r>
    </w:p>
    <w:p w:rsidR="00000000" w:rsidDel="00000000" w:rsidP="00000000" w:rsidRDefault="00000000" w:rsidRPr="00000000" w14:paraId="00000018">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9">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Project Flow and design</w:t>
      </w:r>
    </w:p>
    <w:p w:rsidR="00000000" w:rsidDel="00000000" w:rsidP="00000000" w:rsidRDefault="00000000" w:rsidRPr="00000000" w14:paraId="0000001A">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used multiple tools and technologies in the project. </w:t>
      </w:r>
    </w:p>
    <w:p w:rsidR="00000000" w:rsidDel="00000000" w:rsidP="00000000" w:rsidRDefault="00000000" w:rsidRPr="00000000" w14:paraId="0000001B">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Flow 1:</w:t>
      </w:r>
    </w:p>
    <w:p w:rsidR="00000000" w:rsidDel="00000000" w:rsidP="00000000" w:rsidRDefault="00000000" w:rsidRPr="00000000" w14:paraId="0000001C">
      <w:pPr>
        <w:numPr>
          <w:ilvl w:val="0"/>
          <w:numId w:val="17"/>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raw csv files were loaded to Talend (ETL Tool) where we performed normalization and cleaned the data. </w:t>
      </w:r>
    </w:p>
    <w:p w:rsidR="00000000" w:rsidDel="00000000" w:rsidP="00000000" w:rsidRDefault="00000000" w:rsidRPr="00000000" w14:paraId="0000001D">
      <w:pPr>
        <w:numPr>
          <w:ilvl w:val="0"/>
          <w:numId w:val="17"/>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schema was created in a MySQL database from the Mysql connector in python and then this transformed data was loaded into it.</w:t>
      </w:r>
    </w:p>
    <w:p w:rsidR="00000000" w:rsidDel="00000000" w:rsidP="00000000" w:rsidRDefault="00000000" w:rsidRPr="00000000" w14:paraId="0000001E">
      <w:pPr>
        <w:numPr>
          <w:ilvl w:val="0"/>
          <w:numId w:val="17"/>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And then we did analysis using various SQL queries in MySQL database</w:t>
      </w:r>
    </w:p>
    <w:p w:rsidR="00000000" w:rsidDel="00000000" w:rsidP="00000000" w:rsidRDefault="00000000" w:rsidRPr="00000000" w14:paraId="0000001F">
      <w:pPr>
        <w:numPr>
          <w:ilvl w:val="0"/>
          <w:numId w:val="17"/>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Visualization of this analysis was done by connecting MySQL to Tableau </w:t>
      </w:r>
    </w:p>
    <w:p w:rsidR="00000000" w:rsidDel="00000000" w:rsidP="00000000" w:rsidRDefault="00000000" w:rsidRPr="00000000" w14:paraId="00000020">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1">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Flow 2:</w:t>
      </w:r>
    </w:p>
    <w:p w:rsidR="00000000" w:rsidDel="00000000" w:rsidP="00000000" w:rsidRDefault="00000000" w:rsidRPr="00000000" w14:paraId="00000022">
      <w:pPr>
        <w:numPr>
          <w:ilvl w:val="0"/>
          <w:numId w:val="14"/>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raw dataset was loaded to S3 bucket (Datalake)</w:t>
      </w:r>
    </w:p>
    <w:p w:rsidR="00000000" w:rsidDel="00000000" w:rsidP="00000000" w:rsidRDefault="00000000" w:rsidRPr="00000000" w14:paraId="00000023">
      <w:pPr>
        <w:numPr>
          <w:ilvl w:val="0"/>
          <w:numId w:val="14"/>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data was crawled to AWS Glue (ETL Tool) where we performed transformation of this data to start schema.</w:t>
      </w:r>
    </w:p>
    <w:p w:rsidR="00000000" w:rsidDel="00000000" w:rsidP="00000000" w:rsidRDefault="00000000" w:rsidRPr="00000000" w14:paraId="00000024">
      <w:pPr>
        <w:numPr>
          <w:ilvl w:val="0"/>
          <w:numId w:val="14"/>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Amazon Redshift (Analytical tool) where we created our schema and performed analysis of this data in query editor v2 using various SQL queries</w:t>
      </w:r>
    </w:p>
    <w:p w:rsidR="00000000" w:rsidDel="00000000" w:rsidP="00000000" w:rsidRDefault="00000000" w:rsidRPr="00000000" w14:paraId="00000025">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6">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Flow 3:</w:t>
      </w:r>
    </w:p>
    <w:p w:rsidR="00000000" w:rsidDel="00000000" w:rsidP="00000000" w:rsidRDefault="00000000" w:rsidRPr="00000000" w14:paraId="00000027">
      <w:pPr>
        <w:numPr>
          <w:ilvl w:val="0"/>
          <w:numId w:val="3"/>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Loaded the raw data into Elastic search (NoSQL database)  and provided indexing </w:t>
      </w:r>
    </w:p>
    <w:p w:rsidR="00000000" w:rsidDel="00000000" w:rsidP="00000000" w:rsidRDefault="00000000" w:rsidRPr="00000000" w14:paraId="00000028">
      <w:pPr>
        <w:numPr>
          <w:ilvl w:val="0"/>
          <w:numId w:val="3"/>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visualization and analysis of this data was performed using Kibana</w:t>
      </w:r>
    </w:p>
    <w:p w:rsidR="00000000" w:rsidDel="00000000" w:rsidP="00000000" w:rsidRDefault="00000000" w:rsidRPr="00000000" w14:paraId="00000029">
      <w:pPr>
        <w:shd w:fill="ffffff" w:val="clea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A">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629275" cy="3733800"/>
            <wp:effectExtent b="12700" l="12700" r="12700" t="12700"/>
            <wp:docPr id="28"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629275" cy="3733800"/>
                    </a:xfrm>
                    <a:prstGeom prst="rect"/>
                    <a:ln w="12700">
                      <a:solidFill>
                        <a:srgbClr val="111111"/>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C">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D">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E">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F">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0">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1">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2">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3">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4">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5">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6">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Data Model</w:t>
      </w:r>
    </w:p>
    <w:p w:rsidR="00000000" w:rsidDel="00000000" w:rsidP="00000000" w:rsidRDefault="00000000" w:rsidRPr="00000000" w14:paraId="00000037">
      <w:pPr>
        <w:numPr>
          <w:ilvl w:val="0"/>
          <w:numId w:val="5"/>
        </w:numPr>
        <w:shd w:fill="ffffff" w:val="clear"/>
        <w:spacing w:line="240" w:lineRule="auto"/>
        <w:ind w:left="720" w:hanging="360"/>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ER diagram</w:t>
      </w:r>
    </w:p>
    <w:p w:rsidR="00000000" w:rsidDel="00000000" w:rsidP="00000000" w:rsidRDefault="00000000" w:rsidRPr="00000000" w14:paraId="00000038">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below Entity- Relation diagram represents 5 tables used in the project and their attributes and relationships. The tables used are trip, station, weather, modification and location</w:t>
      </w:r>
    </w:p>
    <w:p w:rsidR="00000000" w:rsidDel="00000000" w:rsidP="00000000" w:rsidRDefault="00000000" w:rsidRPr="00000000" w14:paraId="00000039">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A">
      <w:pPr>
        <w:shd w:fill="ffffff" w:val="clear"/>
        <w:spacing w:line="240" w:lineRule="auto"/>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0" distT="0" distL="0" distR="0">
            <wp:extent cx="4291013" cy="5114288"/>
            <wp:effectExtent b="12700" l="12700" r="12700" t="12700"/>
            <wp:docPr descr="Diagram&#10;&#10;Description automatically generated" id="14" name="image8.png"/>
            <a:graphic>
              <a:graphicData uri="http://schemas.openxmlformats.org/drawingml/2006/picture">
                <pic:pic>
                  <pic:nvPicPr>
                    <pic:cNvPr descr="Diagram&#10;&#10;Description automatically generated" id="0" name="image8.png"/>
                    <pic:cNvPicPr preferRelativeResize="0"/>
                  </pic:nvPicPr>
                  <pic:blipFill>
                    <a:blip r:embed="rId9"/>
                    <a:srcRect b="0" l="0" r="0" t="0"/>
                    <a:stretch>
                      <a:fillRect/>
                    </a:stretch>
                  </pic:blipFill>
                  <pic:spPr>
                    <a:xfrm>
                      <a:off x="0" y="0"/>
                      <a:ext cx="4291013" cy="5114288"/>
                    </a:xfrm>
                    <a:prstGeom prst="rect"/>
                    <a:ln w="12700">
                      <a:solidFill>
                        <a:srgbClr val="111111"/>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C">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Datawarehouse:</w:t>
      </w:r>
    </w:p>
    <w:p w:rsidR="00000000" w:rsidDel="00000000" w:rsidP="00000000" w:rsidRDefault="00000000" w:rsidRPr="00000000" w14:paraId="0000003D">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3E">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3F">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40">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1">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ETL </w:t>
      </w:r>
    </w:p>
    <w:p w:rsidR="00000000" w:rsidDel="00000000" w:rsidP="00000000" w:rsidRDefault="00000000" w:rsidRPr="00000000" w14:paraId="00000042">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Talend</w:t>
      </w:r>
    </w:p>
    <w:p w:rsidR="00000000" w:rsidDel="00000000" w:rsidP="00000000" w:rsidRDefault="00000000" w:rsidRPr="00000000" w14:paraId="00000043">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44">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Raw dataset contains 3 files </w:t>
      </w:r>
    </w:p>
    <w:p w:rsidR="00000000" w:rsidDel="00000000" w:rsidP="00000000" w:rsidRDefault="00000000" w:rsidRPr="00000000" w14:paraId="00000045">
      <w:pPr>
        <w:numPr>
          <w:ilvl w:val="0"/>
          <w:numId w:val="12"/>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Station.csv</w:t>
      </w:r>
    </w:p>
    <w:p w:rsidR="00000000" w:rsidDel="00000000" w:rsidP="00000000" w:rsidRDefault="00000000" w:rsidRPr="00000000" w14:paraId="00000046">
      <w:pPr>
        <w:numPr>
          <w:ilvl w:val="0"/>
          <w:numId w:val="12"/>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Trip.csv</w:t>
      </w:r>
    </w:p>
    <w:p w:rsidR="00000000" w:rsidDel="00000000" w:rsidP="00000000" w:rsidRDefault="00000000" w:rsidRPr="00000000" w14:paraId="00000047">
      <w:pPr>
        <w:numPr>
          <w:ilvl w:val="0"/>
          <w:numId w:val="12"/>
        </w:numPr>
        <w:shd w:fill="ffffff" w:val="clea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Weather.csv</w:t>
      </w:r>
    </w:p>
    <w:p w:rsidR="00000000" w:rsidDel="00000000" w:rsidP="00000000" w:rsidRDefault="00000000" w:rsidRPr="00000000" w14:paraId="00000048">
      <w:pPr>
        <w:shd w:fill="ffffff" w:val="clea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9">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So we created 3 metadata schema in Talend and respective ETL jobs to process each of these datasets</w:t>
      </w:r>
    </w:p>
    <w:p w:rsidR="00000000" w:rsidDel="00000000" w:rsidP="00000000" w:rsidRDefault="00000000" w:rsidRPr="00000000" w14:paraId="0000004A">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B">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900488" cy="2491068"/>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900488" cy="249106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D">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ETL_Job1:</w:t>
      </w:r>
    </w:p>
    <w:p w:rsidR="00000000" w:rsidDel="00000000" w:rsidP="00000000" w:rsidRDefault="00000000" w:rsidRPr="00000000" w14:paraId="0000004E">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F">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this job our goal was to normalize the station data as there were insert and delete anomalies. So we split our dataset into 3 new tables as shown in the below snippet. </w:t>
      </w:r>
    </w:p>
    <w:p w:rsidR="00000000" w:rsidDel="00000000" w:rsidP="00000000" w:rsidRDefault="00000000" w:rsidRPr="00000000" w14:paraId="00000050">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1">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119688" cy="4562573"/>
            <wp:effectExtent b="0" l="0" r="0" t="0"/>
            <wp:docPr id="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119688" cy="456257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3">
      <w:pPr>
        <w:shd w:fill="ffffff" w:val="clea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To achieve this goal we used Talend’s advance component </w:t>
      </w:r>
      <w:r w:rsidDel="00000000" w:rsidR="00000000" w:rsidRPr="00000000">
        <w:rPr>
          <w:rFonts w:ascii="Times New Roman" w:cs="Times New Roman" w:eastAsia="Times New Roman" w:hAnsi="Times New Roman"/>
          <w:b w:val="1"/>
          <w:color w:val="111111"/>
          <w:sz w:val="24"/>
          <w:szCs w:val="24"/>
          <w:rtl w:val="0"/>
        </w:rPr>
        <w:t xml:space="preserve">tMap.</w:t>
      </w:r>
    </w:p>
    <w:p w:rsidR="00000000" w:rsidDel="00000000" w:rsidP="00000000" w:rsidRDefault="00000000" w:rsidRPr="00000000" w14:paraId="00000054">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943600" cy="3403600"/>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6">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ETL_Job2</w:t>
      </w:r>
    </w:p>
    <w:p w:rsidR="00000000" w:rsidDel="00000000" w:rsidP="00000000" w:rsidRDefault="00000000" w:rsidRPr="00000000" w14:paraId="00000057">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this job our goal was to clean the weather dataset</w:t>
      </w:r>
    </w:p>
    <w:p w:rsidR="00000000" w:rsidDel="00000000" w:rsidP="00000000" w:rsidRDefault="00000000" w:rsidRPr="00000000" w14:paraId="00000058">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9">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795838" cy="4403870"/>
            <wp:effectExtent b="0" l="0" r="0" t="0"/>
            <wp:docPr id="2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795838" cy="440387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B">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701826" cy="3225552"/>
            <wp:effectExtent b="0" l="0" r="0" t="0"/>
            <wp:docPr id="3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01826" cy="322555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D">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ETL_Job3</w:t>
      </w:r>
    </w:p>
    <w:p w:rsidR="00000000" w:rsidDel="00000000" w:rsidP="00000000" w:rsidRDefault="00000000" w:rsidRPr="00000000" w14:paraId="0000005E">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F">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569127" cy="4064347"/>
            <wp:effectExtent b="0" l="0" r="0" t="0"/>
            <wp:docPr id="24"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4569127" cy="406434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1">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943600" cy="33655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943600" cy="3365500"/>
            <wp:effectExtent b="0" l="0" r="0" t="0"/>
            <wp:docPr id="3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line="240" w:lineRule="auto"/>
        <w:jc w:val="both"/>
        <w:rPr>
          <w:rFonts w:ascii="Times New Roman" w:cs="Times New Roman" w:eastAsia="Times New Roman" w:hAnsi="Times New Roman"/>
          <w:b w:val="1"/>
          <w:color w:val="111111"/>
          <w:sz w:val="24"/>
          <w:szCs w:val="24"/>
          <w:highlight w:val="white"/>
        </w:rPr>
      </w:pPr>
      <w:r w:rsidDel="00000000" w:rsidR="00000000" w:rsidRPr="00000000">
        <w:rPr>
          <w:rtl w:val="0"/>
        </w:rPr>
      </w:r>
    </w:p>
    <w:p w:rsidR="00000000" w:rsidDel="00000000" w:rsidP="00000000" w:rsidRDefault="00000000" w:rsidRPr="00000000" w14:paraId="00000064">
      <w:pPr>
        <w:shd w:fill="ffffff" w:val="clear"/>
        <w:spacing w:line="240" w:lineRule="auto"/>
        <w:jc w:val="both"/>
        <w:rPr>
          <w:rFonts w:ascii="Times New Roman" w:cs="Times New Roman" w:eastAsia="Times New Roman" w:hAnsi="Times New Roman"/>
          <w:b w:val="1"/>
          <w:color w:val="111111"/>
          <w:sz w:val="24"/>
          <w:szCs w:val="24"/>
          <w:highlight w:val="white"/>
        </w:rPr>
      </w:pPr>
      <w:r w:rsidDel="00000000" w:rsidR="00000000" w:rsidRPr="00000000">
        <w:rPr>
          <w:rtl w:val="0"/>
        </w:rPr>
      </w:r>
    </w:p>
    <w:p w:rsidR="00000000" w:rsidDel="00000000" w:rsidP="00000000" w:rsidRDefault="00000000" w:rsidRPr="00000000" w14:paraId="00000065">
      <w:pPr>
        <w:shd w:fill="ffffff" w:val="clear"/>
        <w:spacing w:line="240" w:lineRule="auto"/>
        <w:jc w:val="both"/>
        <w:rPr>
          <w:rFonts w:ascii="Times New Roman" w:cs="Times New Roman" w:eastAsia="Times New Roman" w:hAnsi="Times New Roman"/>
          <w:b w:val="1"/>
          <w:color w:val="111111"/>
          <w:sz w:val="24"/>
          <w:szCs w:val="24"/>
          <w:highlight w:val="white"/>
        </w:rPr>
      </w:pPr>
      <w:r w:rsidDel="00000000" w:rsidR="00000000" w:rsidRPr="00000000">
        <w:rPr>
          <w:rFonts w:ascii="Times New Roman" w:cs="Times New Roman" w:eastAsia="Times New Roman" w:hAnsi="Times New Roman"/>
          <w:b w:val="1"/>
          <w:color w:val="111111"/>
          <w:sz w:val="24"/>
          <w:szCs w:val="24"/>
          <w:highlight w:val="white"/>
          <w:rtl w:val="0"/>
        </w:rPr>
        <w:t xml:space="preserve">AWS Glue</w:t>
      </w:r>
    </w:p>
    <w:p w:rsidR="00000000" w:rsidDel="00000000" w:rsidP="00000000" w:rsidRDefault="00000000" w:rsidRPr="00000000" w14:paraId="00000066">
      <w:pPr>
        <w:shd w:fill="ffffff" w:val="clear"/>
        <w:spacing w:line="240" w:lineRule="auto"/>
        <w:jc w:val="both"/>
        <w:rPr>
          <w:rFonts w:ascii="Times New Roman" w:cs="Times New Roman" w:eastAsia="Times New Roman" w:hAnsi="Times New Roman"/>
          <w:b w:val="1"/>
          <w:color w:val="111111"/>
          <w:sz w:val="24"/>
          <w:szCs w:val="24"/>
          <w:highlight w:val="white"/>
        </w:rPr>
      </w:pPr>
      <w:r w:rsidDel="00000000" w:rsidR="00000000" w:rsidRPr="00000000">
        <w:rPr>
          <w:rtl w:val="0"/>
        </w:rPr>
      </w:r>
    </w:p>
    <w:p w:rsidR="00000000" w:rsidDel="00000000" w:rsidP="00000000" w:rsidRDefault="00000000" w:rsidRPr="00000000" w14:paraId="00000067">
      <w:pPr>
        <w:pStyle w:val="Heading2"/>
        <w:shd w:fill="ffffff" w:val="clear"/>
        <w:spacing w:line="240" w:lineRule="auto"/>
        <w:jc w:val="both"/>
        <w:rPr>
          <w:rFonts w:ascii="Times New Roman" w:cs="Times New Roman" w:eastAsia="Times New Roman" w:hAnsi="Times New Roman"/>
          <w:b w:val="1"/>
          <w:sz w:val="24"/>
          <w:szCs w:val="24"/>
        </w:rPr>
      </w:pPr>
      <w:bookmarkStart w:colFirst="0" w:colLast="0" w:name="_gctrzvcxg7ot" w:id="0"/>
      <w:bookmarkEnd w:id="0"/>
      <w:r w:rsidDel="00000000" w:rsidR="00000000" w:rsidRPr="00000000">
        <w:rPr>
          <w:rFonts w:ascii="Times New Roman" w:cs="Times New Roman" w:eastAsia="Times New Roman" w:hAnsi="Times New Roman"/>
          <w:b w:val="1"/>
          <w:sz w:val="24"/>
          <w:szCs w:val="24"/>
          <w:rtl w:val="0"/>
        </w:rPr>
        <w:t xml:space="preserve">Analysis Using Database Techniques:</w:t>
      </w:r>
    </w:p>
    <w:p w:rsidR="00000000" w:rsidDel="00000000" w:rsidP="00000000" w:rsidRDefault="00000000" w:rsidRPr="00000000" w14:paraId="00000068">
      <w:pPr>
        <w:shd w:fill="ffffff" w:val="clear"/>
        <w:spacing w:line="240" w:lineRule="auto"/>
        <w:jc w:val="both"/>
        <w:rPr>
          <w:rFonts w:ascii="Times New Roman" w:cs="Times New Roman" w:eastAsia="Times New Roman" w:hAnsi="Times New Roman"/>
          <w:b w:val="1"/>
          <w:color w:val="111111"/>
          <w:sz w:val="24"/>
          <w:szCs w:val="24"/>
          <w:highlight w:val="white"/>
        </w:rPr>
      </w:pPr>
      <w:r w:rsidDel="00000000" w:rsidR="00000000" w:rsidRPr="00000000">
        <w:rPr>
          <w:rtl w:val="0"/>
        </w:rPr>
      </w:r>
    </w:p>
    <w:p w:rsidR="00000000" w:rsidDel="00000000" w:rsidP="00000000" w:rsidRDefault="00000000" w:rsidRPr="00000000" w14:paraId="00000069">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connected MySQL with Python to import cleaned data into the MySQL database.</w:t>
      </w:r>
    </w:p>
    <w:p w:rsidR="00000000" w:rsidDel="00000000" w:rsidP="00000000" w:rsidRDefault="00000000" w:rsidRPr="00000000" w14:paraId="0000006A">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357563" cy="1715723"/>
            <wp:effectExtent b="25400" l="25400" r="25400" t="25400"/>
            <wp:docPr id="2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357563" cy="17157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6C">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6D">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Created a ‘Cycle’ database for bike sharing analysis.</w:t>
      </w:r>
    </w:p>
    <w:p w:rsidR="00000000" w:rsidDel="00000000" w:rsidP="00000000" w:rsidRDefault="00000000" w:rsidRPr="00000000" w14:paraId="0000006E">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6F">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738813" cy="2014102"/>
            <wp:effectExtent b="25400" l="25400" r="25400" t="2540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8813" cy="20141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1">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Performing Analysis:</w:t>
      </w:r>
    </w:p>
    <w:p w:rsidR="00000000" w:rsidDel="00000000" w:rsidP="00000000" w:rsidRDefault="00000000" w:rsidRPr="00000000" w14:paraId="00000072">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3">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performed SQL queries in python and used matplotlib python package to plot interesting analysis.</w:t>
      </w:r>
    </w:p>
    <w:p w:rsidR="00000000" w:rsidDel="00000000" w:rsidP="00000000" w:rsidRDefault="00000000" w:rsidRPr="00000000" w14:paraId="00000074">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5">
      <w:pPr>
        <w:numPr>
          <w:ilvl w:val="0"/>
          <w:numId w:val="4"/>
        </w:numPr>
        <w:shd w:fill="ffffff" w:val="clear"/>
        <w:spacing w:line="240" w:lineRule="auto"/>
        <w:ind w:left="720" w:hanging="36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What is the average trip duration in every season ?</w:t>
      </w:r>
    </w:p>
    <w:p w:rsidR="00000000" w:rsidDel="00000000" w:rsidP="00000000" w:rsidRDefault="00000000" w:rsidRPr="00000000" w14:paraId="00000076">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7">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2832100"/>
            <wp:effectExtent b="25400" l="25400" r="25400" t="25400"/>
            <wp:docPr id="3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283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9">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The bar graph shows that the best weather that most riders prefer to ride a bike is sunny.</w:t>
      </w:r>
    </w:p>
    <w:p w:rsidR="00000000" w:rsidDel="00000000" w:rsidP="00000000" w:rsidRDefault="00000000" w:rsidRPr="00000000" w14:paraId="0000007A">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B">
      <w:pPr>
        <w:numPr>
          <w:ilvl w:val="0"/>
          <w:numId w:val="9"/>
        </w:numPr>
        <w:shd w:fill="ffffff" w:val="clear"/>
        <w:spacing w:after="140" w:line="240" w:lineRule="auto"/>
        <w:ind w:left="720" w:hanging="360"/>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What is the peak time where most e-bikes were rented?</w:t>
      </w:r>
    </w:p>
    <w:p w:rsidR="00000000" w:rsidDel="00000000" w:rsidP="00000000" w:rsidRDefault="00000000" w:rsidRPr="00000000" w14:paraId="0000007C">
      <w:pPr>
        <w:shd w:fill="ffffff" w:val="clear"/>
        <w:spacing w:after="140" w:line="24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2717800"/>
            <wp:effectExtent b="25400" l="25400" r="25400" t="25400"/>
            <wp:docPr id="3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140" w:line="240" w:lineRule="auto"/>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7E">
      <w:pPr>
        <w:shd w:fill="ffffff" w:val="clear"/>
        <w:spacing w:after="140" w:line="24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Peak time where majority bikes get rented is from 4pm to 5pm. The company can allocate more bikes during this time.</w:t>
      </w:r>
    </w:p>
    <w:p w:rsidR="00000000" w:rsidDel="00000000" w:rsidP="00000000" w:rsidRDefault="00000000" w:rsidRPr="00000000" w14:paraId="0000007F">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80">
      <w:pPr>
        <w:numPr>
          <w:ilvl w:val="0"/>
          <w:numId w:val="15"/>
        </w:numPr>
        <w:shd w:fill="ffffff" w:val="clear"/>
        <w:spacing w:line="240" w:lineRule="auto"/>
        <w:ind w:left="720" w:hanging="36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What is the percentage distribution of trips with respect to gender?</w:t>
      </w:r>
    </w:p>
    <w:p w:rsidR="00000000" w:rsidDel="00000000" w:rsidP="00000000" w:rsidRDefault="00000000" w:rsidRPr="00000000" w14:paraId="00000081">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82">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3556000"/>
            <wp:effectExtent b="25400" l="25400" r="25400" t="25400"/>
            <wp:docPr id="1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55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84">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77.3% of trips were done by males and only 2% were by others gender.</w:t>
      </w:r>
    </w:p>
    <w:p w:rsidR="00000000" w:rsidDel="00000000" w:rsidP="00000000" w:rsidRDefault="00000000" w:rsidRPr="00000000" w14:paraId="00000085">
      <w:pPr>
        <w:numPr>
          <w:ilvl w:val="0"/>
          <w:numId w:val="7"/>
        </w:numPr>
        <w:shd w:fill="ffffff" w:val="clear"/>
        <w:spacing w:after="140" w:line="240" w:lineRule="auto"/>
        <w:ind w:left="720" w:hanging="360"/>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Which age group were most popular for bike sharing?</w:t>
      </w:r>
    </w:p>
    <w:p w:rsidR="00000000" w:rsidDel="00000000" w:rsidP="00000000" w:rsidRDefault="00000000" w:rsidRPr="00000000" w14:paraId="00000086">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87">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2616200"/>
            <wp:effectExtent b="0" l="0" r="0" t="0"/>
            <wp:docPr id="35"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From the above plot we can see the range of users were born in the year from 1930's to 2000. The most popular age group was 20 to 30 who rented bikes.</w:t>
      </w:r>
    </w:p>
    <w:p w:rsidR="00000000" w:rsidDel="00000000" w:rsidP="00000000" w:rsidRDefault="00000000" w:rsidRPr="00000000" w14:paraId="00000089">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8A">
      <w:pPr>
        <w:pStyle w:val="Heading2"/>
        <w:shd w:fill="ffffff" w:val="clear"/>
        <w:spacing w:line="240" w:lineRule="auto"/>
        <w:jc w:val="both"/>
        <w:rPr>
          <w:rFonts w:ascii="Times New Roman" w:cs="Times New Roman" w:eastAsia="Times New Roman" w:hAnsi="Times New Roman"/>
          <w:b w:val="1"/>
          <w:sz w:val="24"/>
          <w:szCs w:val="24"/>
        </w:rPr>
      </w:pPr>
      <w:bookmarkStart w:colFirst="0" w:colLast="0" w:name="_hfzep5s3isnq" w:id="1"/>
      <w:bookmarkEnd w:id="1"/>
      <w:r w:rsidDel="00000000" w:rsidR="00000000" w:rsidRPr="00000000">
        <w:rPr>
          <w:rFonts w:ascii="Times New Roman" w:cs="Times New Roman" w:eastAsia="Times New Roman" w:hAnsi="Times New Roman"/>
          <w:b w:val="1"/>
          <w:sz w:val="24"/>
          <w:szCs w:val="24"/>
          <w:rtl w:val="0"/>
        </w:rPr>
        <w:t xml:space="preserve">RDBMS for Analysis:</w:t>
      </w:r>
    </w:p>
    <w:p w:rsidR="00000000" w:rsidDel="00000000" w:rsidP="00000000" w:rsidRDefault="00000000" w:rsidRPr="00000000" w14:paraId="0000008B">
      <w:pPr>
        <w:shd w:fill="ffffff" w:val="clear"/>
        <w:spacing w:line="240" w:lineRule="auto"/>
        <w:jc w:val="both"/>
        <w:rPr>
          <w:rFonts w:ascii="Times New Roman" w:cs="Times New Roman" w:eastAsia="Times New Roman" w:hAnsi="Times New Roman"/>
          <w:b w:val="1"/>
          <w:color w:val="111111"/>
          <w:sz w:val="24"/>
          <w:szCs w:val="24"/>
          <w:highlight w:val="white"/>
        </w:rPr>
      </w:pPr>
      <w:r w:rsidDel="00000000" w:rsidR="00000000" w:rsidRPr="00000000">
        <w:rPr>
          <w:rtl w:val="0"/>
        </w:rPr>
      </w:r>
    </w:p>
    <w:p w:rsidR="00000000" w:rsidDel="00000000" w:rsidP="00000000" w:rsidRDefault="00000000" w:rsidRPr="00000000" w14:paraId="0000008C">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MySQL is a relational database and uses structured query language. The data is stored in the form of tables and these are connected by primary and foriegn keys.</w:t>
      </w:r>
    </w:p>
    <w:p w:rsidR="00000000" w:rsidDel="00000000" w:rsidP="00000000" w:rsidRDefault="00000000" w:rsidRPr="00000000" w14:paraId="0000008D">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w:t>
      </w:r>
      <w:r w:rsidDel="00000000" w:rsidR="00000000" w:rsidRPr="00000000">
        <w:rPr>
          <w:rFonts w:ascii="Times New Roman" w:cs="Times New Roman" w:eastAsia="Times New Roman" w:hAnsi="Times New Roman"/>
          <w:color w:val="111111"/>
          <w:sz w:val="24"/>
          <w:szCs w:val="24"/>
          <w:highlight w:val="white"/>
          <w:rtl w:val="0"/>
        </w:rPr>
        <w:t xml:space="preserve">used MYSQL</w:t>
      </w:r>
      <w:r w:rsidDel="00000000" w:rsidR="00000000" w:rsidRPr="00000000">
        <w:rPr>
          <w:rFonts w:ascii="Times New Roman" w:cs="Times New Roman" w:eastAsia="Times New Roman" w:hAnsi="Times New Roman"/>
          <w:color w:val="111111"/>
          <w:sz w:val="24"/>
          <w:szCs w:val="24"/>
          <w:highlight w:val="white"/>
          <w:rtl w:val="0"/>
        </w:rPr>
        <w:t xml:space="preserve"> database in our project to model our data. We fetched data using simple SQL queries and performed useful analysis using joins.</w:t>
      </w:r>
    </w:p>
    <w:p w:rsidR="00000000" w:rsidDel="00000000" w:rsidP="00000000" w:rsidRDefault="00000000" w:rsidRPr="00000000" w14:paraId="0000008E">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8F">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Some interesting analysis we performed using MYSQL:</w:t>
      </w:r>
    </w:p>
    <w:p w:rsidR="00000000" w:rsidDel="00000000" w:rsidP="00000000" w:rsidRDefault="00000000" w:rsidRPr="00000000" w14:paraId="00000090">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1">
      <w:pPr>
        <w:numPr>
          <w:ilvl w:val="0"/>
          <w:numId w:val="1"/>
        </w:numPr>
        <w:shd w:fill="ffffff" w:val="clear"/>
        <w:spacing w:line="240" w:lineRule="auto"/>
        <w:ind w:left="720" w:hanging="360"/>
        <w:jc w:val="both"/>
        <w:rPr>
          <w:rFonts w:ascii="Times New Roman" w:cs="Times New Roman" w:eastAsia="Times New Roman" w:hAnsi="Times New Roman"/>
          <w:color w:val="111111"/>
          <w:sz w:val="24"/>
          <w:szCs w:val="24"/>
          <w:highlight w:val="white"/>
          <w:u w:val="none"/>
        </w:rPr>
      </w:pPr>
      <w:r w:rsidDel="00000000" w:rsidR="00000000" w:rsidRPr="00000000">
        <w:rPr>
          <w:rFonts w:ascii="Times New Roman" w:cs="Times New Roman" w:eastAsia="Times New Roman" w:hAnsi="Times New Roman"/>
          <w:color w:val="111111"/>
          <w:sz w:val="24"/>
          <w:szCs w:val="24"/>
          <w:highlight w:val="white"/>
          <w:rtl w:val="0"/>
        </w:rPr>
        <w:t xml:space="preserve">Which month in every year had the most number of trips taken?</w:t>
      </w:r>
    </w:p>
    <w:p w:rsidR="00000000" w:rsidDel="00000000" w:rsidP="00000000" w:rsidRDefault="00000000" w:rsidRPr="00000000" w14:paraId="00000092">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3">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For the fetching and doing analysis on the total number of trips we had to look into the ‘trip’ table. We have a column ‘startDate’ from which we have extracted the year and the month. We counted the number of trips for each month in each each using a count function and grouping by year and month. We also ordered by descending to get the highest trip duration month first and limit the output of subqueries to 1. Then we performed union to all subqueries to get the final output.</w:t>
      </w:r>
    </w:p>
    <w:p w:rsidR="00000000" w:rsidDel="00000000" w:rsidP="00000000" w:rsidRDefault="00000000" w:rsidRPr="00000000" w14:paraId="00000094">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5">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652838" cy="3036561"/>
            <wp:effectExtent b="25400" l="25400" r="25400" t="25400"/>
            <wp:docPr id="19" name="image13.png"/>
            <a:graphic>
              <a:graphicData uri="http://schemas.openxmlformats.org/drawingml/2006/picture">
                <pic:pic>
                  <pic:nvPicPr>
                    <pic:cNvPr id="0" name="image13.png"/>
                    <pic:cNvPicPr preferRelativeResize="0"/>
                  </pic:nvPicPr>
                  <pic:blipFill>
                    <a:blip r:embed="rId24"/>
                    <a:srcRect b="8059" l="0" r="47756" t="14675"/>
                    <a:stretch>
                      <a:fillRect/>
                    </a:stretch>
                  </pic:blipFill>
                  <pic:spPr>
                    <a:xfrm>
                      <a:off x="0" y="0"/>
                      <a:ext cx="3652838" cy="30365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7">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From the output we can clearly see that in 2015 and 2016 the highest number of trips were taken in the month of July.</w:t>
      </w:r>
    </w:p>
    <w:p w:rsidR="00000000" w:rsidDel="00000000" w:rsidP="00000000" w:rsidRDefault="00000000" w:rsidRPr="00000000" w14:paraId="00000098">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9">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605213" cy="1811443"/>
            <wp:effectExtent b="25400" l="25400" r="25400" t="2540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605213" cy="181144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B">
      <w:pPr>
        <w:numPr>
          <w:ilvl w:val="0"/>
          <w:numId w:val="13"/>
        </w:numPr>
        <w:ind w:left="720" w:hanging="360"/>
        <w:rPr>
          <w:rFonts w:ascii="Times New Roman" w:cs="Times New Roman" w:eastAsia="Times New Roman" w:hAnsi="Times New Roman"/>
          <w:color w:val="111111"/>
          <w:sz w:val="24"/>
          <w:szCs w:val="24"/>
          <w:highlight w:val="white"/>
        </w:rPr>
      </w:pPr>
      <w:r w:rsidDel="00000000" w:rsidR="00000000" w:rsidRPr="00000000">
        <w:rPr>
          <w:rtl w:val="0"/>
        </w:rPr>
        <w:t xml:space="preserve">Which Stations had trips, average trip duration greater than 30mins?</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3600450" cy="3009900"/>
            <wp:effectExtent b="25400" l="25400" r="25400" t="25400"/>
            <wp:docPr id="32" name="image32.png"/>
            <a:graphic>
              <a:graphicData uri="http://schemas.openxmlformats.org/drawingml/2006/picture">
                <pic:pic>
                  <pic:nvPicPr>
                    <pic:cNvPr id="0" name="image32.png"/>
                    <pic:cNvPicPr preferRelativeResize="0"/>
                  </pic:nvPicPr>
                  <pic:blipFill>
                    <a:blip r:embed="rId26"/>
                    <a:srcRect b="13186" l="0" r="7125" t="0"/>
                    <a:stretch>
                      <a:fillRect/>
                    </a:stretch>
                  </pic:blipFill>
                  <pic:spPr>
                    <a:xfrm>
                      <a:off x="0" y="0"/>
                      <a:ext cx="3600450" cy="3009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9F">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690938" cy="2481837"/>
            <wp:effectExtent b="25400" l="25400" r="25400" t="25400"/>
            <wp:docPr id="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690938" cy="24818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1">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2">
      <w:pPr>
        <w:numPr>
          <w:ilvl w:val="0"/>
          <w:numId w:val="16"/>
        </w:numPr>
        <w:shd w:fill="ffffff" w:val="clear"/>
        <w:spacing w:line="240" w:lineRule="auto"/>
        <w:ind w:left="720" w:hanging="360"/>
        <w:jc w:val="both"/>
        <w:rPr>
          <w:rFonts w:ascii="Times New Roman" w:cs="Times New Roman" w:eastAsia="Times New Roman" w:hAnsi="Times New Roman"/>
          <w:color w:val="111111"/>
          <w:sz w:val="24"/>
          <w:szCs w:val="24"/>
          <w:highlight w:val="white"/>
          <w:u w:val="none"/>
        </w:rPr>
      </w:pPr>
      <w:r w:rsidDel="00000000" w:rsidR="00000000" w:rsidRPr="00000000">
        <w:rPr>
          <w:rFonts w:ascii="Times New Roman" w:cs="Times New Roman" w:eastAsia="Times New Roman" w:hAnsi="Times New Roman"/>
          <w:color w:val="111111"/>
          <w:sz w:val="24"/>
          <w:szCs w:val="24"/>
          <w:highlight w:val="white"/>
          <w:rtl w:val="0"/>
        </w:rPr>
        <w:t xml:space="preserve"> Observe if docks installed for a station are high or low</w:t>
      </w:r>
    </w:p>
    <w:p w:rsidR="00000000" w:rsidDel="00000000" w:rsidP="00000000" w:rsidRDefault="00000000" w:rsidRPr="00000000" w14:paraId="000000A3">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785058" cy="1578646"/>
            <wp:effectExtent b="25400" l="25400" r="25400" t="25400"/>
            <wp:docPr id="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785058" cy="157864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671888" cy="2519086"/>
            <wp:effectExtent b="25400" l="25400" r="25400" t="25400"/>
            <wp:docPr id="3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671888" cy="25190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6">
      <w:pPr>
        <w:numPr>
          <w:ilvl w:val="0"/>
          <w:numId w:val="2"/>
        </w:numPr>
        <w:shd w:fill="ffffff" w:val="clear"/>
        <w:spacing w:line="240" w:lineRule="auto"/>
        <w:ind w:left="720" w:hanging="360"/>
        <w:jc w:val="both"/>
        <w:rPr>
          <w:rFonts w:ascii="Times New Roman" w:cs="Times New Roman" w:eastAsia="Times New Roman" w:hAnsi="Times New Roman"/>
          <w:color w:val="111111"/>
          <w:sz w:val="24"/>
          <w:szCs w:val="24"/>
          <w:highlight w:val="white"/>
          <w:u w:val="none"/>
        </w:rPr>
      </w:pPr>
      <w:r w:rsidDel="00000000" w:rsidR="00000000" w:rsidRPr="00000000">
        <w:rPr>
          <w:rFonts w:ascii="Times New Roman" w:cs="Times New Roman" w:eastAsia="Times New Roman" w:hAnsi="Times New Roman"/>
          <w:color w:val="111111"/>
          <w:sz w:val="24"/>
          <w:szCs w:val="24"/>
          <w:highlight w:val="white"/>
          <w:rtl w:val="0"/>
        </w:rPr>
        <w:t xml:space="preserve">Which are the top 5 longest duration trips and for how many hours?</w:t>
      </w:r>
    </w:p>
    <w:p w:rsidR="00000000" w:rsidDel="00000000" w:rsidP="00000000" w:rsidRDefault="00000000" w:rsidRPr="00000000" w14:paraId="000000A7">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8">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752850" cy="2483569"/>
            <wp:effectExtent b="25400" l="25400" r="25400" t="25400"/>
            <wp:docPr id="20" name="image28.png"/>
            <a:graphic>
              <a:graphicData uri="http://schemas.openxmlformats.org/drawingml/2006/picture">
                <pic:pic>
                  <pic:nvPicPr>
                    <pic:cNvPr id="0" name="image28.png"/>
                    <pic:cNvPicPr preferRelativeResize="0"/>
                  </pic:nvPicPr>
                  <pic:blipFill>
                    <a:blip r:embed="rId30"/>
                    <a:srcRect b="16695" l="0" r="0" t="0"/>
                    <a:stretch>
                      <a:fillRect/>
                    </a:stretch>
                  </pic:blipFill>
                  <pic:spPr>
                    <a:xfrm>
                      <a:off x="0" y="0"/>
                      <a:ext cx="3752850" cy="24835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A">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4643438" cy="1666875"/>
            <wp:effectExtent b="25400" l="25400" r="25400" t="25400"/>
            <wp:docPr id="3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643438" cy="1666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C">
      <w:pPr>
        <w:numPr>
          <w:ilvl w:val="0"/>
          <w:numId w:val="6"/>
        </w:numPr>
        <w:shd w:fill="ffffff" w:val="clear"/>
        <w:spacing w:line="240" w:lineRule="auto"/>
        <w:ind w:left="720" w:hanging="360"/>
        <w:jc w:val="both"/>
        <w:rPr>
          <w:rFonts w:ascii="Times New Roman" w:cs="Times New Roman" w:eastAsia="Times New Roman" w:hAnsi="Times New Roman"/>
          <w:color w:val="111111"/>
          <w:sz w:val="24"/>
          <w:szCs w:val="24"/>
          <w:highlight w:val="white"/>
          <w:u w:val="none"/>
        </w:rPr>
      </w:pPr>
      <w:r w:rsidDel="00000000" w:rsidR="00000000" w:rsidRPr="00000000">
        <w:rPr>
          <w:rFonts w:ascii="Times New Roman" w:cs="Times New Roman" w:eastAsia="Times New Roman" w:hAnsi="Times New Roman"/>
          <w:color w:val="111111"/>
          <w:sz w:val="24"/>
          <w:szCs w:val="24"/>
          <w:highlight w:val="white"/>
          <w:rtl w:val="0"/>
        </w:rPr>
        <w:t xml:space="preserve">What is the average duration for each day of the week?</w:t>
      </w:r>
    </w:p>
    <w:p w:rsidR="00000000" w:rsidDel="00000000" w:rsidP="00000000" w:rsidRDefault="00000000" w:rsidRPr="00000000" w14:paraId="000000AD">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529013" cy="2397427"/>
            <wp:effectExtent b="25400" l="25400" r="25400" t="25400"/>
            <wp:docPr id="1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529013" cy="23974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AF">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3633788" cy="1678552"/>
            <wp:effectExtent b="25400" l="25400" r="25400" t="25400"/>
            <wp:docPr id="1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633788" cy="16785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B1">
      <w:pPr>
        <w:shd w:fill="ffffff" w:val="clear"/>
        <w:spacing w:line="240" w:lineRule="auto"/>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B2">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B3">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B4">
      <w:pPr>
        <w:shd w:fill="ffffff" w:val="clear"/>
        <w:spacing w:line="240" w:lineRule="auto"/>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B5">
      <w:pPr>
        <w:spacing w:line="24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Data Visualization</w:t>
      </w:r>
    </w:p>
    <w:p w:rsidR="00000000" w:rsidDel="00000000" w:rsidP="00000000" w:rsidRDefault="00000000" w:rsidRPr="00000000" w14:paraId="000000B6">
      <w:pPr>
        <w:spacing w:line="24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B7">
      <w:pPr>
        <w:spacing w:line="24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To represent our analysis in a diagrammatic format, we used data visualization using Tableau interactive dashboard. Some of the visuals we derived from our analysis are shown below</w:t>
      </w:r>
    </w:p>
    <w:p w:rsidR="00000000" w:rsidDel="00000000" w:rsidP="00000000" w:rsidRDefault="00000000" w:rsidRPr="00000000" w14:paraId="000000B8">
      <w:pPr>
        <w:numPr>
          <w:ilvl w:val="0"/>
          <w:numId w:val="11"/>
        </w:numP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Busiest stations- stations having highest demands for bikes- The bigger circles with darker red indicate business/high demand</w:t>
      </w:r>
    </w:p>
    <w:p w:rsidR="00000000" w:rsidDel="00000000" w:rsidP="00000000" w:rsidRDefault="00000000" w:rsidRPr="00000000" w14:paraId="000000B9">
      <w:pPr>
        <w:spacing w:line="240" w:lineRule="auto"/>
        <w:ind w:left="720" w:firstLine="0"/>
        <w:jc w:val="both"/>
        <w:rPr>
          <w:rFonts w:ascii="Times New Roman" w:cs="Times New Roman" w:eastAsia="Times New Roman" w:hAnsi="Times New Roman"/>
          <w:color w:val="111111"/>
          <w:sz w:val="24"/>
          <w:szCs w:val="24"/>
          <w:highlight w:val="black"/>
        </w:rPr>
      </w:pPr>
      <w:r w:rsidDel="00000000" w:rsidR="00000000" w:rsidRPr="00000000">
        <w:rPr>
          <w:rFonts w:ascii="Times New Roman" w:cs="Times New Roman" w:eastAsia="Times New Roman" w:hAnsi="Times New Roman"/>
          <w:color w:val="111111"/>
          <w:sz w:val="24"/>
          <w:szCs w:val="24"/>
          <w:highlight w:val="black"/>
        </w:rPr>
        <w:drawing>
          <wp:inline distB="0" distT="0" distL="0" distR="0">
            <wp:extent cx="4071938" cy="3438525"/>
            <wp:effectExtent b="0" l="0" r="0" t="0"/>
            <wp:docPr descr="Graphical user interface, application&#10;&#10;Description automatically generated" id="10" name="image3.png"/>
            <a:graphic>
              <a:graphicData uri="http://schemas.openxmlformats.org/drawingml/2006/picture">
                <pic:pic>
                  <pic:nvPicPr>
                    <pic:cNvPr descr="Graphical user interface, application&#10;&#10;Description automatically generated" id="0" name="image3.png"/>
                    <pic:cNvPicPr preferRelativeResize="0"/>
                  </pic:nvPicPr>
                  <pic:blipFill>
                    <a:blip r:embed="rId34"/>
                    <a:srcRect b="12983" l="12724" r="33505" t="18248"/>
                    <a:stretch>
                      <a:fillRect/>
                    </a:stretch>
                  </pic:blipFill>
                  <pic:spPr>
                    <a:xfrm>
                      <a:off x="0" y="0"/>
                      <a:ext cx="407193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ind w:left="720" w:firstLine="0"/>
        <w:jc w:val="both"/>
        <w:rPr>
          <w:rFonts w:ascii="Times New Roman" w:cs="Times New Roman" w:eastAsia="Times New Roman" w:hAnsi="Times New Roman"/>
          <w:color w:val="111111"/>
          <w:sz w:val="24"/>
          <w:szCs w:val="24"/>
          <w:highlight w:val="black"/>
        </w:rPr>
      </w:pPr>
      <w:r w:rsidDel="00000000" w:rsidR="00000000" w:rsidRPr="00000000">
        <w:rPr>
          <w:rtl w:val="0"/>
        </w:rPr>
      </w:r>
    </w:p>
    <w:p w:rsidR="00000000" w:rsidDel="00000000" w:rsidP="00000000" w:rsidRDefault="00000000" w:rsidRPr="00000000" w14:paraId="000000BB">
      <w:pPr>
        <w:spacing w:line="240" w:lineRule="auto"/>
        <w:ind w:left="720" w:firstLine="0"/>
        <w:jc w:val="both"/>
        <w:rPr>
          <w:rFonts w:ascii="Times New Roman" w:cs="Times New Roman" w:eastAsia="Times New Roman" w:hAnsi="Times New Roman"/>
          <w:color w:val="111111"/>
          <w:sz w:val="24"/>
          <w:szCs w:val="24"/>
          <w:highlight w:val="black"/>
        </w:rPr>
      </w:pPr>
      <w:r w:rsidDel="00000000" w:rsidR="00000000" w:rsidRPr="00000000">
        <w:rPr>
          <w:rtl w:val="0"/>
        </w:rPr>
      </w:r>
    </w:p>
    <w:p w:rsidR="00000000" w:rsidDel="00000000" w:rsidP="00000000" w:rsidRDefault="00000000" w:rsidRPr="00000000" w14:paraId="000000BC">
      <w:pPr>
        <w:spacing w:line="240" w:lineRule="auto"/>
        <w:ind w:left="0" w:firstLine="0"/>
        <w:jc w:val="both"/>
        <w:rPr>
          <w:rFonts w:ascii="Times New Roman" w:cs="Times New Roman" w:eastAsia="Times New Roman" w:hAnsi="Times New Roman"/>
          <w:color w:val="111111"/>
          <w:sz w:val="24"/>
          <w:szCs w:val="24"/>
          <w:highlight w:val="black"/>
        </w:rPr>
      </w:pPr>
      <w:r w:rsidDel="00000000" w:rsidR="00000000" w:rsidRPr="00000000">
        <w:rPr>
          <w:rtl w:val="0"/>
        </w:rPr>
      </w:r>
    </w:p>
    <w:p w:rsidR="00000000" w:rsidDel="00000000" w:rsidP="00000000" w:rsidRDefault="00000000" w:rsidRPr="00000000" w14:paraId="000000BD">
      <w:pPr>
        <w:numPr>
          <w:ilvl w:val="0"/>
          <w:numId w:val="10"/>
        </w:numP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Gender wise rides taken- The below bubble chart indicates that there are more males than females who have taken rides. The green bubble indicates the user who have not defined their gender or are not members on the ride sharing platform</w:t>
      </w:r>
    </w:p>
    <w:p w:rsidR="00000000" w:rsidDel="00000000" w:rsidP="00000000" w:rsidRDefault="00000000" w:rsidRPr="00000000" w14:paraId="000000BE">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0" distT="0" distL="0" distR="0">
            <wp:extent cx="3338513" cy="2372101"/>
            <wp:effectExtent b="9525" l="9525" r="9525" t="9525"/>
            <wp:docPr descr="Graphical user interface, application, Excel&#10;&#10;Description automatically generated" id="29" name="image24.png"/>
            <a:graphic>
              <a:graphicData uri="http://schemas.openxmlformats.org/drawingml/2006/picture">
                <pic:pic>
                  <pic:nvPicPr>
                    <pic:cNvPr descr="Graphical user interface, application, Excel&#10;&#10;Description automatically generated" id="0" name="image24.png"/>
                    <pic:cNvPicPr preferRelativeResize="0"/>
                  </pic:nvPicPr>
                  <pic:blipFill>
                    <a:blip r:embed="rId35"/>
                    <a:srcRect b="51205" l="2936" r="75558" t="17526"/>
                    <a:stretch>
                      <a:fillRect/>
                    </a:stretch>
                  </pic:blipFill>
                  <pic:spPr>
                    <a:xfrm>
                      <a:off x="0" y="0"/>
                      <a:ext cx="3338513" cy="237210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0">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1">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2">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3">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4">
      <w:pPr>
        <w:spacing w:line="240" w:lineRule="auto"/>
        <w:ind w:left="72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5">
      <w:pPr>
        <w:numPr>
          <w:ilvl w:val="0"/>
          <w:numId w:val="8"/>
        </w:numPr>
        <w:spacing w:line="240" w:lineRule="auto"/>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Impact of weather on trips- We can see when the weather is Sunny( indicated by Null), riders take more trips.</w:t>
      </w:r>
    </w:p>
    <w:p w:rsidR="00000000" w:rsidDel="00000000" w:rsidP="00000000" w:rsidRDefault="00000000" w:rsidRPr="00000000" w14:paraId="000000C6">
      <w:pPr>
        <w:spacing w:line="240" w:lineRule="auto"/>
        <w:ind w:left="1080" w:firstLine="0"/>
        <w:jc w:val="both"/>
        <w:rPr>
          <w:rFonts w:ascii="Times New Roman" w:cs="Times New Roman" w:eastAsia="Times New Roman" w:hAnsi="Times New Roman"/>
          <w:color w:val="111111"/>
          <w:sz w:val="24"/>
          <w:szCs w:val="24"/>
          <w:highlight w:val="black"/>
        </w:rPr>
      </w:pPr>
      <w:r w:rsidDel="00000000" w:rsidR="00000000" w:rsidRPr="00000000">
        <w:rPr>
          <w:rFonts w:ascii="Times New Roman" w:cs="Times New Roman" w:eastAsia="Times New Roman" w:hAnsi="Times New Roman"/>
          <w:color w:val="111111"/>
          <w:sz w:val="24"/>
          <w:szCs w:val="24"/>
          <w:highlight w:val="black"/>
        </w:rPr>
        <w:drawing>
          <wp:inline distB="0" distT="0" distL="0" distR="0">
            <wp:extent cx="3490913" cy="2997497"/>
            <wp:effectExtent b="0" l="0" r="0" t="0"/>
            <wp:docPr descr="A picture containing graphical user interface&#10;&#10;Description automatically generated" id="23" name="image19.png"/>
            <a:graphic>
              <a:graphicData uri="http://schemas.openxmlformats.org/drawingml/2006/picture">
                <pic:pic>
                  <pic:nvPicPr>
                    <pic:cNvPr descr="A picture containing graphical user interface&#10;&#10;Description automatically generated" id="0" name="image19.png"/>
                    <pic:cNvPicPr preferRelativeResize="0"/>
                  </pic:nvPicPr>
                  <pic:blipFill>
                    <a:blip r:embed="rId36"/>
                    <a:srcRect b="11489" l="12504" r="44285" t="17583"/>
                    <a:stretch>
                      <a:fillRect/>
                    </a:stretch>
                  </pic:blipFill>
                  <pic:spPr>
                    <a:xfrm>
                      <a:off x="0" y="0"/>
                      <a:ext cx="3490913" cy="299749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ind w:left="1080" w:firstLine="0"/>
        <w:jc w:val="both"/>
        <w:rPr>
          <w:rFonts w:ascii="Times New Roman" w:cs="Times New Roman" w:eastAsia="Times New Roman" w:hAnsi="Times New Roman"/>
          <w:color w:val="111111"/>
          <w:sz w:val="24"/>
          <w:szCs w:val="24"/>
          <w:highlight w:val="black"/>
        </w:rPr>
      </w:pPr>
      <w:r w:rsidDel="00000000" w:rsidR="00000000" w:rsidRPr="00000000">
        <w:rPr>
          <w:rtl w:val="0"/>
        </w:rPr>
      </w:r>
    </w:p>
    <w:p w:rsidR="00000000" w:rsidDel="00000000" w:rsidP="00000000" w:rsidRDefault="00000000" w:rsidRPr="00000000" w14:paraId="000000C8">
      <w:pPr>
        <w:spacing w:line="240" w:lineRule="auto"/>
        <w:ind w:left="1080" w:firstLine="0"/>
        <w:jc w:val="both"/>
        <w:rPr>
          <w:rFonts w:ascii="Times New Roman" w:cs="Times New Roman" w:eastAsia="Times New Roman" w:hAnsi="Times New Roman"/>
          <w:color w:val="111111"/>
          <w:sz w:val="24"/>
          <w:szCs w:val="24"/>
          <w:highlight w:val="black"/>
        </w:rPr>
      </w:pPr>
      <w:r w:rsidDel="00000000" w:rsidR="00000000" w:rsidRPr="00000000">
        <w:rPr>
          <w:rtl w:val="0"/>
        </w:rPr>
      </w:r>
    </w:p>
    <w:p w:rsidR="00000000" w:rsidDel="00000000" w:rsidP="00000000" w:rsidRDefault="00000000" w:rsidRPr="00000000" w14:paraId="000000C9">
      <w:pPr>
        <w:spacing w:line="240" w:lineRule="auto"/>
        <w:ind w:left="360" w:firstLine="0"/>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New Database: </w:t>
      </w:r>
    </w:p>
    <w:p w:rsidR="00000000" w:rsidDel="00000000" w:rsidP="00000000" w:rsidRDefault="00000000" w:rsidRPr="00000000" w14:paraId="000000CA">
      <w:pPr>
        <w:spacing w:line="240" w:lineRule="auto"/>
        <w:ind w:left="36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ElasticSearch:</w:t>
      </w:r>
      <w:r w:rsidDel="00000000" w:rsidR="00000000" w:rsidRPr="00000000">
        <w:rPr>
          <w:rFonts w:ascii="Times New Roman" w:cs="Times New Roman" w:eastAsia="Times New Roman" w:hAnsi="Times New Roman"/>
          <w:color w:val="111111"/>
          <w:sz w:val="24"/>
          <w:szCs w:val="24"/>
          <w:rtl w:val="0"/>
        </w:rPr>
        <w:t xml:space="preserve"> Elastic search is a document oriented NoSQL database. It allows us to store a huge volume of data and search and analyze it effortlessly.</w:t>
      </w:r>
    </w:p>
    <w:p w:rsidR="00000000" w:rsidDel="00000000" w:rsidP="00000000" w:rsidRDefault="00000000" w:rsidRPr="00000000" w14:paraId="000000CB">
      <w:pPr>
        <w:spacing w:line="240" w:lineRule="auto"/>
        <w:ind w:left="36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C">
      <w:pPr>
        <w:spacing w:line="240" w:lineRule="auto"/>
        <w:ind w:left="36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Create a deployment: Created DB_Project deployment in elastic search web browser.</w:t>
      </w:r>
    </w:p>
    <w:p w:rsidR="00000000" w:rsidDel="00000000" w:rsidP="00000000" w:rsidRDefault="00000000" w:rsidRPr="00000000" w14:paraId="000000CD">
      <w:pPr>
        <w:spacing w:line="240" w:lineRule="auto"/>
        <w:ind w:left="360" w:firstLine="0"/>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E">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0" distT="0" distL="0" distR="0">
            <wp:extent cx="5954978" cy="2808461"/>
            <wp:effectExtent b="25400" l="25400" r="25400" t="25400"/>
            <wp:docPr id="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54978" cy="28084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uploaded denormalized data ‘tripmain’ which was in csv format. </w:t>
      </w:r>
    </w:p>
    <w:p w:rsidR="00000000" w:rsidDel="00000000" w:rsidP="00000000" w:rsidRDefault="00000000" w:rsidRPr="00000000" w14:paraId="000000D0">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924550" cy="2647950"/>
            <wp:effectExtent b="25400" l="25400" r="25400" t="25400"/>
            <wp:docPr id="5" name="image9.png"/>
            <a:graphic>
              <a:graphicData uri="http://schemas.openxmlformats.org/drawingml/2006/picture">
                <pic:pic>
                  <pic:nvPicPr>
                    <pic:cNvPr id="0" name="image9.png"/>
                    <pic:cNvPicPr preferRelativeResize="0"/>
                  </pic:nvPicPr>
                  <pic:blipFill>
                    <a:blip r:embed="rId38"/>
                    <a:srcRect b="15909" l="0" r="0" t="5113"/>
                    <a:stretch>
                      <a:fillRect/>
                    </a:stretch>
                  </pic:blipFill>
                  <pic:spPr>
                    <a:xfrm>
                      <a:off x="0" y="0"/>
                      <a:ext cx="5924550"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after="160" w:line="259"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D2">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It is very easy and quick to view and search the data using Discover in elastic . We can analyze  details of our data. We can check distinct values in a column, check top values and view different analyses.</w:t>
      </w:r>
    </w:p>
    <w:p w:rsidR="00000000" w:rsidDel="00000000" w:rsidP="00000000" w:rsidRDefault="00000000" w:rsidRPr="00000000" w14:paraId="000000D3">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0" distT="0" distL="0" distR="0">
            <wp:extent cx="5815013" cy="3250754"/>
            <wp:effectExtent b="25400" l="25400" r="25400" t="25400"/>
            <wp:docPr id="2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815013" cy="32507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834063" cy="2511888"/>
            <wp:effectExtent b="25400" l="25400" r="25400" t="25400"/>
            <wp:docPr id="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834063" cy="2511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represented our data as a graph using Graph in elastic. Elasticsearch uses the concept of indexing.  It will collect data with similar characteristics. We can query  against these indexes. In backend elastic search will have clusters and nodes. Cluster is a collection of similar nodes. Elasticsearch groups all nodes with similar characteristics. We can add clusters and relationships between them. We added our trip dataset, made clusters such as bikeid ,trip_id, startDate, stopDate,from_station_id, from_stationname, to_station_id, to_stationname, usertype, gender, birth year, weather and mapped them.</w:t>
      </w:r>
    </w:p>
    <w:p w:rsidR="00000000" w:rsidDel="00000000" w:rsidP="00000000" w:rsidRDefault="00000000" w:rsidRPr="00000000" w14:paraId="000000D6">
      <w:pPr>
        <w:spacing w:line="240" w:lineRule="auto"/>
        <w:ind w:left="1080" w:firstLine="0"/>
        <w:jc w:val="both"/>
        <w:rPr>
          <w:rFonts w:ascii="Times New Roman" w:cs="Times New Roman" w:eastAsia="Times New Roman" w:hAnsi="Times New Roman"/>
          <w:color w:val="111111"/>
          <w:sz w:val="24"/>
          <w:szCs w:val="24"/>
          <w:highlight w:val="black"/>
        </w:rPr>
      </w:pPr>
      <w:r w:rsidDel="00000000" w:rsidR="00000000" w:rsidRPr="00000000">
        <w:rPr>
          <w:rtl w:val="0"/>
        </w:rPr>
      </w:r>
    </w:p>
    <w:p w:rsidR="00000000" w:rsidDel="00000000" w:rsidP="00000000" w:rsidRDefault="00000000" w:rsidRPr="00000000" w14:paraId="000000D7">
      <w:pPr>
        <w:spacing w:after="160" w:line="259"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D8">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Created interactive visualization in Kibana, a feature of elastic search. Kibana Lens allows you to create a visualization by simply dragging and dropping elements.</w:t>
      </w:r>
    </w:p>
    <w:p w:rsidR="00000000" w:rsidDel="00000000" w:rsidP="00000000" w:rsidRDefault="00000000" w:rsidRPr="00000000" w14:paraId="000000D9">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Does weather impact the number of trips taken?</w:t>
      </w:r>
    </w:p>
    <w:p w:rsidR="00000000" w:rsidDel="00000000" w:rsidP="00000000" w:rsidRDefault="00000000" w:rsidRPr="00000000" w14:paraId="000000DA">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can evidently observe that when the weather is sunny there are more people who prefer to ride a bicycle.</w:t>
      </w:r>
    </w:p>
    <w:p w:rsidR="00000000" w:rsidDel="00000000" w:rsidP="00000000" w:rsidRDefault="00000000" w:rsidRPr="00000000" w14:paraId="000000DB">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827152" cy="2709863"/>
            <wp:effectExtent b="25400" l="25400" r="25400" t="25400"/>
            <wp:docPr id="31" name="image25.png"/>
            <a:graphic>
              <a:graphicData uri="http://schemas.openxmlformats.org/drawingml/2006/picture">
                <pic:pic>
                  <pic:nvPicPr>
                    <pic:cNvPr id="0" name="image25.png"/>
                    <pic:cNvPicPr preferRelativeResize="0"/>
                  </pic:nvPicPr>
                  <pic:blipFill>
                    <a:blip r:embed="rId41"/>
                    <a:srcRect b="5894" l="0" r="12152" t="0"/>
                    <a:stretch>
                      <a:fillRect/>
                    </a:stretch>
                  </pic:blipFill>
                  <pic:spPr>
                    <a:xfrm>
                      <a:off x="0" y="0"/>
                      <a:ext cx="5827152" cy="2709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What is the most peak time for trips?</w:t>
      </w:r>
    </w:p>
    <w:p w:rsidR="00000000" w:rsidDel="00000000" w:rsidP="00000000" w:rsidRDefault="00000000" w:rsidRPr="00000000" w14:paraId="000000DD">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According to the graph below most trips were between 4.30pm to 5 pm. The company can increase the number of bicycles for rent during that time.</w:t>
      </w:r>
    </w:p>
    <w:p w:rsidR="00000000" w:rsidDel="00000000" w:rsidP="00000000" w:rsidRDefault="00000000" w:rsidRPr="00000000" w14:paraId="000000DE">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738813" cy="2462261"/>
            <wp:effectExtent b="25400" l="25400" r="25400" t="25400"/>
            <wp:docPr id="9"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8813" cy="24622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Which are the most popular stations to start the trip?</w:t>
      </w:r>
    </w:p>
    <w:p w:rsidR="00000000" w:rsidDel="00000000" w:rsidP="00000000" w:rsidRDefault="00000000" w:rsidRPr="00000000" w14:paraId="000000E0">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WF-01 is the most popular station from where the rides started.</w:t>
      </w:r>
    </w:p>
    <w:p w:rsidR="00000000" w:rsidDel="00000000" w:rsidP="00000000" w:rsidRDefault="00000000" w:rsidRPr="00000000" w14:paraId="000000E1">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653088" cy="2438957"/>
            <wp:effectExtent b="25400" l="25400" r="25400" t="25400"/>
            <wp:docPr id="2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653088" cy="24389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after="160" w:line="259"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Also the same can be understood by the graph. Using KQL(</w:t>
      </w:r>
      <w:r w:rsidDel="00000000" w:rsidR="00000000" w:rsidRPr="00000000">
        <w:rPr>
          <w:rFonts w:ascii="Times New Roman" w:cs="Times New Roman" w:eastAsia="Times New Roman" w:hAnsi="Times New Roman"/>
          <w:color w:val="111111"/>
          <w:sz w:val="24"/>
          <w:szCs w:val="24"/>
          <w:highlight w:val="white"/>
          <w:rtl w:val="0"/>
        </w:rPr>
        <w:t xml:space="preserve">Kibana Query Language) we can filter our data. We queried ‘from_station_id : WF-01 and bikeid : * ‘. This displayed all the bike id's and the bike id’s which started their trip from the station ‘</w:t>
      </w:r>
      <w:r w:rsidDel="00000000" w:rsidR="00000000" w:rsidRPr="00000000">
        <w:rPr>
          <w:rFonts w:ascii="Times New Roman" w:cs="Times New Roman" w:eastAsia="Times New Roman" w:hAnsi="Times New Roman"/>
          <w:color w:val="111111"/>
          <w:sz w:val="24"/>
          <w:szCs w:val="24"/>
          <w:rtl w:val="0"/>
        </w:rPr>
        <w:t xml:space="preserve">WF-01’ were connected to them. We can also see in the summary that 11274 bike ids were started from the station </w:t>
      </w:r>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rFonts w:ascii="Times New Roman" w:cs="Times New Roman" w:eastAsia="Times New Roman" w:hAnsi="Times New Roman"/>
          <w:color w:val="111111"/>
          <w:sz w:val="24"/>
          <w:szCs w:val="24"/>
          <w:rtl w:val="0"/>
        </w:rPr>
        <w:t xml:space="preserve">WF-01’.</w:t>
      </w:r>
    </w:p>
    <w:p w:rsidR="00000000" w:rsidDel="00000000" w:rsidP="00000000" w:rsidRDefault="00000000" w:rsidRPr="00000000" w14:paraId="000000E3">
      <w:pPr>
        <w:spacing w:after="160" w:line="259"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E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different memberships and which gender rents more bikes?</w:t>
      </w:r>
    </w:p>
    <w:p w:rsidR="00000000" w:rsidDel="00000000" w:rsidP="00000000" w:rsidRDefault="00000000" w:rsidRPr="00000000" w14:paraId="000000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membership plans, a person can become a member or can be a short term pass holder. There are 61.92% of people who prefer being a member and the percentage of males enrolling for membership is more.</w:t>
      </w:r>
    </w:p>
    <w:p w:rsidR="00000000" w:rsidDel="00000000" w:rsidP="00000000" w:rsidRDefault="00000000" w:rsidRPr="00000000" w14:paraId="000000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2515609"/>
            <wp:effectExtent b="25400" l="25400" r="25400" t="25400"/>
            <wp:docPr id="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795963" cy="25156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Findings</w:t>
      </w:r>
    </w:p>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160" w:line="259" w:lineRule="auto"/>
        <w:rPr>
          <w:rFonts w:ascii="Times New Roman" w:cs="Times New Roman" w:eastAsia="Times New Roman" w:hAnsi="Times New Roman"/>
          <w:color w:val="11111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39.png"/><Relationship Id="rId42" Type="http://schemas.openxmlformats.org/officeDocument/2006/relationships/image" Target="media/image1.png"/><Relationship Id="rId41" Type="http://schemas.openxmlformats.org/officeDocument/2006/relationships/image" Target="media/image25.png"/><Relationship Id="rId22" Type="http://schemas.openxmlformats.org/officeDocument/2006/relationships/image" Target="media/image16.png"/><Relationship Id="rId44" Type="http://schemas.openxmlformats.org/officeDocument/2006/relationships/image" Target="media/image6.png"/><Relationship Id="rId21" Type="http://schemas.openxmlformats.org/officeDocument/2006/relationships/image" Target="media/image33.png"/><Relationship Id="rId43" Type="http://schemas.openxmlformats.org/officeDocument/2006/relationships/image" Target="media/image12.png"/><Relationship Id="rId24" Type="http://schemas.openxmlformats.org/officeDocument/2006/relationships/image" Target="media/image13.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2.png"/><Relationship Id="rId25" Type="http://schemas.openxmlformats.org/officeDocument/2006/relationships/image" Target="media/image14.png"/><Relationship Id="rId28" Type="http://schemas.openxmlformats.org/officeDocument/2006/relationships/image" Target="media/image1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31.png"/><Relationship Id="rId7" Type="http://schemas.openxmlformats.org/officeDocument/2006/relationships/image" Target="media/image2.png"/><Relationship Id="rId8" Type="http://schemas.openxmlformats.org/officeDocument/2006/relationships/image" Target="media/image22.jpg"/><Relationship Id="rId31" Type="http://schemas.openxmlformats.org/officeDocument/2006/relationships/image" Target="media/image36.png"/><Relationship Id="rId30" Type="http://schemas.openxmlformats.org/officeDocument/2006/relationships/image" Target="media/image28.png"/><Relationship Id="rId11" Type="http://schemas.openxmlformats.org/officeDocument/2006/relationships/image" Target="media/image35.png"/><Relationship Id="rId33" Type="http://schemas.openxmlformats.org/officeDocument/2006/relationships/image" Target="media/image18.png"/><Relationship Id="rId10" Type="http://schemas.openxmlformats.org/officeDocument/2006/relationships/image" Target="media/image34.png"/><Relationship Id="rId32" Type="http://schemas.openxmlformats.org/officeDocument/2006/relationships/image" Target="media/image21.png"/><Relationship Id="rId13" Type="http://schemas.openxmlformats.org/officeDocument/2006/relationships/image" Target="media/image37.png"/><Relationship Id="rId35" Type="http://schemas.openxmlformats.org/officeDocument/2006/relationships/image" Target="media/image24.png"/><Relationship Id="rId12" Type="http://schemas.openxmlformats.org/officeDocument/2006/relationships/image" Target="media/image11.png"/><Relationship Id="rId34" Type="http://schemas.openxmlformats.org/officeDocument/2006/relationships/image" Target="media/image3.png"/><Relationship Id="rId15" Type="http://schemas.openxmlformats.org/officeDocument/2006/relationships/image" Target="media/image38.png"/><Relationship Id="rId37" Type="http://schemas.openxmlformats.org/officeDocument/2006/relationships/image" Target="media/image5.png"/><Relationship Id="rId14" Type="http://schemas.openxmlformats.org/officeDocument/2006/relationships/image" Target="media/image26.png"/><Relationship Id="rId36" Type="http://schemas.openxmlformats.org/officeDocument/2006/relationships/image" Target="media/image19.png"/><Relationship Id="rId17" Type="http://schemas.openxmlformats.org/officeDocument/2006/relationships/image" Target="media/image27.png"/><Relationship Id="rId39" Type="http://schemas.openxmlformats.org/officeDocument/2006/relationships/image" Target="media/image23.png"/><Relationship Id="rId16" Type="http://schemas.openxmlformats.org/officeDocument/2006/relationships/image" Target="media/image10.png"/><Relationship Id="rId38"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